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B29B" w14:textId="77777777" w:rsidR="0032615B" w:rsidRPr="002D53A9" w:rsidRDefault="0032615B" w:rsidP="0032615B">
      <w:pPr>
        <w:rPr>
          <w:rFonts w:asciiTheme="minorHAnsi" w:hAnsiTheme="minorHAnsi" w:cstheme="minorHAnsi"/>
          <w:b/>
          <w:szCs w:val="24"/>
          <w:u w:val="single"/>
        </w:rPr>
      </w:pPr>
      <w:r w:rsidRPr="002D53A9">
        <w:rPr>
          <w:rFonts w:asciiTheme="minorHAnsi" w:hAnsiTheme="minorHAnsi" w:cstheme="minorHAnsi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31240" wp14:editId="688026EB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2943225" cy="971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456F3" w14:textId="55F4CA83" w:rsidR="0032615B" w:rsidRPr="00AE4392" w:rsidRDefault="0032615B" w:rsidP="0032615B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</w:pPr>
                            <w:r w:rsidRPr="00AE4392"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>POLICY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>:</w:t>
                            </w:r>
                            <w:r w:rsidRPr="00AE4392"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>0</w:t>
                            </w:r>
                            <w:r w:rsidRPr="00AE4392"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>4</w:t>
                            </w:r>
                            <w:r w:rsidRPr="00AE4392"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F788710" w14:textId="5F23D2E6" w:rsidR="0032615B" w:rsidRPr="00AE4392" w:rsidRDefault="0032615B" w:rsidP="0032615B">
                            <w:pPr>
                              <w:tabs>
                                <w:tab w:val="left" w:pos="2552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AE4392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Board </w:t>
                            </w:r>
                            <w:r w:rsidR="00147534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e</w:t>
                            </w:r>
                            <w:r w:rsidRPr="00AE4392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ndorsed: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 w:rsidR="00375673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August </w:t>
                            </w:r>
                            <w:r w:rsidR="00147534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2023</w:t>
                            </w:r>
                          </w:p>
                          <w:p w14:paraId="2C0C2937" w14:textId="16B49632" w:rsidR="0032615B" w:rsidRPr="00AE4392" w:rsidRDefault="00147534" w:rsidP="0032615B">
                            <w:pPr>
                              <w:tabs>
                                <w:tab w:val="left" w:pos="2552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Next r</w:t>
                            </w:r>
                            <w:r w:rsidR="0032615B" w:rsidRPr="00AE4392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eview</w:t>
                            </w:r>
                            <w:r w:rsidR="0032615B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 due</w:t>
                            </w:r>
                            <w:r w:rsidR="0032615B" w:rsidRPr="00AE4392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: </w:t>
                            </w:r>
                            <w:r w:rsidR="0032615B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 w:rsidR="00375673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August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r w:rsidR="0032615B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202</w:t>
                            </w:r>
                            <w:r w:rsidR="00375673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4</w:t>
                            </w:r>
                          </w:p>
                          <w:p w14:paraId="6995E391" w14:textId="77777777" w:rsidR="0032615B" w:rsidRPr="00AE4392" w:rsidRDefault="0032615B" w:rsidP="00326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31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55pt;margin-top:1.75pt;width:231.75pt;height:76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" fillcolor="white [3201]" strokeweight=".5pt">
                <v:textbox>
                  <w:txbxContent>
                    <w:p w14:paraId="66B456F3" w14:textId="55F4CA83" w:rsidR="0032615B" w:rsidRPr="00AE4392" w:rsidRDefault="0032615B" w:rsidP="0032615B">
                      <w:pPr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</w:pPr>
                      <w:r w:rsidRPr="00AE4392"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>POLICY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>:</w:t>
                      </w:r>
                      <w:r w:rsidRPr="00AE4392"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>0</w:t>
                      </w:r>
                      <w:r w:rsidRPr="00AE4392"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>4</w:t>
                      </w:r>
                      <w:r w:rsidRPr="00AE4392"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2F788710" w14:textId="5F23D2E6" w:rsidR="0032615B" w:rsidRPr="00AE4392" w:rsidRDefault="0032615B" w:rsidP="0032615B">
                      <w:pPr>
                        <w:tabs>
                          <w:tab w:val="left" w:pos="2552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</w:pPr>
                      <w:r w:rsidRPr="00AE4392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Board </w:t>
                      </w:r>
                      <w:r w:rsidR="00147534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e</w:t>
                      </w:r>
                      <w:r w:rsidRPr="00AE4392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ndorsed: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ab/>
                      </w:r>
                      <w:r w:rsidR="00375673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August </w:t>
                      </w:r>
                      <w:r w:rsidR="00147534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2023</w:t>
                      </w:r>
                    </w:p>
                    <w:p w14:paraId="2C0C2937" w14:textId="16B49632" w:rsidR="0032615B" w:rsidRPr="00AE4392" w:rsidRDefault="00147534" w:rsidP="0032615B">
                      <w:pPr>
                        <w:tabs>
                          <w:tab w:val="left" w:pos="2552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Next r</w:t>
                      </w:r>
                      <w:r w:rsidR="0032615B" w:rsidRPr="00AE4392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eview</w:t>
                      </w:r>
                      <w:r w:rsidR="0032615B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 due</w:t>
                      </w:r>
                      <w:r w:rsidR="0032615B" w:rsidRPr="00AE4392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: </w:t>
                      </w:r>
                      <w:r w:rsidR="0032615B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ab/>
                      </w:r>
                      <w:r w:rsidR="00375673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August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 </w:t>
                      </w:r>
                      <w:r w:rsidR="0032615B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202</w:t>
                      </w:r>
                      <w:r w:rsidR="00375673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4</w:t>
                      </w:r>
                    </w:p>
                    <w:p w14:paraId="6995E391" w14:textId="77777777" w:rsidR="0032615B" w:rsidRPr="00AE4392" w:rsidRDefault="0032615B" w:rsidP="0032615B"/>
                  </w:txbxContent>
                </v:textbox>
                <w10:wrap anchorx="margin"/>
              </v:shape>
            </w:pict>
          </mc:Fallback>
        </mc:AlternateContent>
      </w:r>
      <w:r w:rsidRPr="002D53A9">
        <w:rPr>
          <w:rFonts w:asciiTheme="minorHAnsi" w:hAnsiTheme="minorHAnsi" w:cstheme="minorHAnsi"/>
          <w:b/>
          <w:noProof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17620760" wp14:editId="26C1A6F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95550" cy="593090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291" cy="597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53A9">
        <w:rPr>
          <w:rFonts w:asciiTheme="minorHAnsi" w:hAnsiTheme="minorHAnsi" w:cstheme="minorHAnsi"/>
          <w:b/>
          <w:szCs w:val="24"/>
          <w:u w:val="single"/>
        </w:rPr>
        <w:br w:type="textWrapping" w:clear="all"/>
      </w:r>
    </w:p>
    <w:p w14:paraId="753FA75E" w14:textId="77777777" w:rsidR="0032615B" w:rsidRPr="002D53A9" w:rsidRDefault="0032615B" w:rsidP="0032615B">
      <w:pPr>
        <w:rPr>
          <w:rFonts w:asciiTheme="minorHAnsi" w:hAnsiTheme="minorHAnsi" w:cstheme="minorHAnsi"/>
          <w:b/>
        </w:rPr>
      </w:pPr>
    </w:p>
    <w:p w14:paraId="2604B0CB" w14:textId="69C83386" w:rsidR="0032615B" w:rsidRPr="006E13C9" w:rsidRDefault="0032615B" w:rsidP="0032615B">
      <w:pPr>
        <w:pBdr>
          <w:bottom w:val="single" w:sz="4" w:space="1" w:color="auto"/>
        </w:pBdr>
        <w:rPr>
          <w:rFonts w:asciiTheme="minorHAnsi" w:hAnsiTheme="minorHAnsi" w:cstheme="minorHAnsi"/>
          <w:sz w:val="32"/>
          <w:szCs w:val="32"/>
        </w:rPr>
      </w:pPr>
      <w:r w:rsidRPr="006E13C9">
        <w:rPr>
          <w:rFonts w:asciiTheme="minorHAnsi" w:hAnsiTheme="minorHAnsi" w:cstheme="minorHAnsi"/>
          <w:b/>
          <w:sz w:val="32"/>
          <w:szCs w:val="32"/>
        </w:rPr>
        <w:t>FINANCIAL ASSISTANCE DUE TO HARDSHIP</w:t>
      </w:r>
    </w:p>
    <w:p w14:paraId="1CFF281A" w14:textId="77777777" w:rsidR="0032615B" w:rsidRPr="002D53A9" w:rsidRDefault="0032615B" w:rsidP="0032615B">
      <w:pPr>
        <w:spacing w:after="0"/>
        <w:rPr>
          <w:rFonts w:asciiTheme="minorHAnsi" w:hAnsiTheme="minorHAnsi" w:cstheme="minorHAnsi"/>
          <w:b/>
          <w:bCs/>
          <w:caps/>
        </w:rPr>
      </w:pPr>
    </w:p>
    <w:p w14:paraId="03B22472" w14:textId="77777777" w:rsidR="0032615B" w:rsidRPr="006E13C9" w:rsidRDefault="0032615B" w:rsidP="0032615B">
      <w:pPr>
        <w:rPr>
          <w:rFonts w:asciiTheme="minorHAnsi" w:hAnsiTheme="minorHAnsi" w:cstheme="minorHAnsi"/>
          <w:b/>
          <w:bCs/>
          <w:caps/>
          <w:sz w:val="28"/>
          <w:szCs w:val="24"/>
        </w:rPr>
      </w:pPr>
      <w:r w:rsidRPr="006E13C9">
        <w:rPr>
          <w:rFonts w:asciiTheme="minorHAnsi" w:hAnsiTheme="minorHAnsi" w:cstheme="minorHAnsi"/>
          <w:b/>
          <w:bCs/>
          <w:caps/>
          <w:sz w:val="28"/>
          <w:szCs w:val="24"/>
        </w:rPr>
        <w:t>Purpose</w:t>
      </w:r>
    </w:p>
    <w:p w14:paraId="62ECAC36" w14:textId="7FCECAA7" w:rsidR="001773B6" w:rsidRDefault="00F22637" w:rsidP="0032615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Palm Beach Surf Life Saving Club i</w:t>
      </w:r>
      <w:r w:rsidR="001773B6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an inclusive club and strives to </w:t>
      </w:r>
      <w:r w:rsidR="001773B6">
        <w:rPr>
          <w:rFonts w:asciiTheme="minorHAnsi" w:hAnsiTheme="minorHAnsi" w:cstheme="minorHAnsi"/>
          <w:sz w:val="22"/>
        </w:rPr>
        <w:t xml:space="preserve">ensure </w:t>
      </w:r>
      <w:r>
        <w:rPr>
          <w:rFonts w:asciiTheme="minorHAnsi" w:hAnsiTheme="minorHAnsi" w:cstheme="minorHAnsi"/>
          <w:sz w:val="22"/>
        </w:rPr>
        <w:t xml:space="preserve">membership </w:t>
      </w:r>
      <w:r w:rsidR="001773B6">
        <w:rPr>
          <w:rFonts w:asciiTheme="minorHAnsi" w:hAnsiTheme="minorHAnsi" w:cstheme="minorHAnsi"/>
          <w:sz w:val="22"/>
        </w:rPr>
        <w:t xml:space="preserve">and participation in club sanctioned events and activities </w:t>
      </w:r>
      <w:r w:rsidR="004B50DF">
        <w:rPr>
          <w:rFonts w:asciiTheme="minorHAnsi" w:hAnsiTheme="minorHAnsi" w:cstheme="minorHAnsi"/>
          <w:sz w:val="22"/>
        </w:rPr>
        <w:t>are</w:t>
      </w:r>
      <w:r w:rsidR="001773B6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available and achievable to all, irrespective of their personal financial situation. </w:t>
      </w:r>
    </w:p>
    <w:p w14:paraId="642CE953" w14:textId="047C7A6B" w:rsidR="0032615B" w:rsidRPr="002D53A9" w:rsidRDefault="00F22637" w:rsidP="0032615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This policy outlines financial assistance available to members </w:t>
      </w:r>
      <w:r w:rsidR="001773B6">
        <w:rPr>
          <w:rFonts w:asciiTheme="minorHAnsi" w:hAnsiTheme="minorHAnsi" w:cstheme="minorHAnsi"/>
          <w:sz w:val="22"/>
        </w:rPr>
        <w:t xml:space="preserve">who may </w:t>
      </w:r>
      <w:r w:rsidR="00375673">
        <w:rPr>
          <w:rFonts w:asciiTheme="minorHAnsi" w:hAnsiTheme="minorHAnsi" w:cstheme="minorHAnsi"/>
          <w:sz w:val="22"/>
        </w:rPr>
        <w:t>require assistance</w:t>
      </w:r>
      <w:r>
        <w:rPr>
          <w:rFonts w:asciiTheme="minorHAnsi" w:hAnsiTheme="minorHAnsi" w:cstheme="minorHAnsi"/>
          <w:sz w:val="22"/>
        </w:rPr>
        <w:t>.</w:t>
      </w:r>
    </w:p>
    <w:p w14:paraId="2A001309" w14:textId="77777777" w:rsidR="0032615B" w:rsidRPr="002D53A9" w:rsidRDefault="0032615B" w:rsidP="0032615B">
      <w:pPr>
        <w:spacing w:after="0"/>
        <w:rPr>
          <w:rFonts w:asciiTheme="minorHAnsi" w:hAnsiTheme="minorHAnsi" w:cstheme="minorHAnsi"/>
          <w:b/>
          <w:bCs/>
          <w:caps/>
        </w:rPr>
      </w:pPr>
    </w:p>
    <w:p w14:paraId="5FE6F9BD" w14:textId="77777777" w:rsidR="0032615B" w:rsidRPr="006E13C9" w:rsidRDefault="0032615B" w:rsidP="0032615B">
      <w:pPr>
        <w:rPr>
          <w:rFonts w:asciiTheme="minorHAnsi" w:hAnsiTheme="minorHAnsi" w:cstheme="minorHAnsi"/>
          <w:b/>
          <w:bCs/>
          <w:caps/>
          <w:sz w:val="28"/>
          <w:szCs w:val="24"/>
        </w:rPr>
      </w:pPr>
      <w:r w:rsidRPr="006E13C9">
        <w:rPr>
          <w:rFonts w:asciiTheme="minorHAnsi" w:hAnsiTheme="minorHAnsi" w:cstheme="minorHAnsi"/>
          <w:b/>
          <w:bCs/>
          <w:caps/>
          <w:sz w:val="28"/>
          <w:szCs w:val="24"/>
        </w:rPr>
        <w:t>audience</w:t>
      </w:r>
    </w:p>
    <w:p w14:paraId="3B07ADB7" w14:textId="1F19E9DA" w:rsidR="0032615B" w:rsidRPr="002D53A9" w:rsidRDefault="0032615B" w:rsidP="0032615B">
      <w:pPr>
        <w:rPr>
          <w:rFonts w:asciiTheme="minorHAnsi" w:hAnsiTheme="minorHAnsi" w:cstheme="minorHAnsi"/>
          <w:sz w:val="22"/>
        </w:rPr>
      </w:pPr>
      <w:r w:rsidRPr="0032615B">
        <w:rPr>
          <w:rFonts w:asciiTheme="minorHAnsi" w:hAnsiTheme="minorHAnsi" w:cstheme="minorHAnsi"/>
          <w:sz w:val="22"/>
        </w:rPr>
        <w:t>This policy is for all Members of the Palm Beach Surf Club (PBSLSC). As an active Member it is your responsibility to ensure that you understand the policy.</w:t>
      </w:r>
    </w:p>
    <w:p w14:paraId="30A00818" w14:textId="77777777" w:rsidR="0032615B" w:rsidRPr="002D53A9" w:rsidRDefault="0032615B" w:rsidP="0032615B">
      <w:pPr>
        <w:spacing w:after="0"/>
        <w:rPr>
          <w:rFonts w:asciiTheme="minorHAnsi" w:hAnsiTheme="minorHAnsi" w:cstheme="minorHAnsi"/>
          <w:b/>
          <w:bCs/>
          <w:caps/>
        </w:rPr>
      </w:pPr>
    </w:p>
    <w:p w14:paraId="0663468E" w14:textId="77777777" w:rsidR="0032615B" w:rsidRPr="006E13C9" w:rsidRDefault="0032615B" w:rsidP="0032615B">
      <w:pPr>
        <w:rPr>
          <w:rFonts w:asciiTheme="minorHAnsi" w:hAnsiTheme="minorHAnsi" w:cstheme="minorHAnsi"/>
          <w:b/>
          <w:bCs/>
          <w:caps/>
          <w:sz w:val="28"/>
          <w:szCs w:val="24"/>
        </w:rPr>
      </w:pPr>
      <w:r w:rsidRPr="006E13C9">
        <w:rPr>
          <w:rFonts w:asciiTheme="minorHAnsi" w:hAnsiTheme="minorHAnsi" w:cstheme="minorHAnsi"/>
          <w:b/>
          <w:bCs/>
          <w:caps/>
          <w:sz w:val="28"/>
          <w:szCs w:val="24"/>
        </w:rPr>
        <w:t>detail</w:t>
      </w:r>
    </w:p>
    <w:p w14:paraId="78CFCB89" w14:textId="77777777" w:rsidR="0046640F" w:rsidRPr="0032615B" w:rsidRDefault="0046640F" w:rsidP="0046640F">
      <w:pPr>
        <w:rPr>
          <w:rFonts w:asciiTheme="minorHAnsi" w:hAnsiTheme="minorHAnsi" w:cstheme="minorHAnsi"/>
          <w:sz w:val="22"/>
          <w:szCs w:val="20"/>
        </w:rPr>
      </w:pPr>
      <w:r w:rsidRPr="0032615B">
        <w:rPr>
          <w:rFonts w:asciiTheme="minorHAnsi" w:hAnsiTheme="minorHAnsi" w:cstheme="minorHAnsi"/>
          <w:sz w:val="22"/>
          <w:szCs w:val="20"/>
        </w:rPr>
        <w:t>Financial assistance can be applied to offset the cost of annual membership fees, travel, accommodation, uniforms or equipment when competing in club sanctioned events and activities.</w:t>
      </w:r>
    </w:p>
    <w:p w14:paraId="56C04A45" w14:textId="14D19437" w:rsidR="0046640F" w:rsidRPr="0032615B" w:rsidRDefault="0032615B" w:rsidP="0046640F">
      <w:p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PBQSLSC </w:t>
      </w:r>
      <w:r w:rsidR="0046640F" w:rsidRPr="0032615B">
        <w:rPr>
          <w:rFonts w:asciiTheme="minorHAnsi" w:hAnsiTheme="minorHAnsi" w:cstheme="minorHAnsi"/>
          <w:sz w:val="22"/>
          <w:szCs w:val="20"/>
        </w:rPr>
        <w:t xml:space="preserve">supports </w:t>
      </w:r>
      <w:r>
        <w:rPr>
          <w:rFonts w:asciiTheme="minorHAnsi" w:hAnsiTheme="minorHAnsi" w:cstheme="minorHAnsi"/>
          <w:sz w:val="22"/>
          <w:szCs w:val="20"/>
        </w:rPr>
        <w:t xml:space="preserve">members and </w:t>
      </w:r>
      <w:r w:rsidR="0046640F" w:rsidRPr="0032615B">
        <w:rPr>
          <w:rFonts w:asciiTheme="minorHAnsi" w:hAnsiTheme="minorHAnsi" w:cstheme="minorHAnsi"/>
          <w:sz w:val="22"/>
          <w:szCs w:val="20"/>
        </w:rPr>
        <w:t>competitors by way of:</w:t>
      </w:r>
    </w:p>
    <w:p w14:paraId="29EE160E" w14:textId="77777777" w:rsidR="0046640F" w:rsidRPr="0032615B" w:rsidRDefault="0046640F" w:rsidP="0046640F">
      <w:pPr>
        <w:pStyle w:val="ListParagraph"/>
        <w:numPr>
          <w:ilvl w:val="0"/>
          <w:numId w:val="15"/>
        </w:numPr>
        <w:spacing w:after="0"/>
        <w:textAlignment w:val="center"/>
        <w:rPr>
          <w:rFonts w:asciiTheme="minorHAnsi" w:hAnsiTheme="minorHAnsi" w:cstheme="minorHAnsi"/>
          <w:sz w:val="22"/>
          <w:szCs w:val="20"/>
        </w:rPr>
      </w:pPr>
      <w:r w:rsidRPr="0032615B">
        <w:rPr>
          <w:rFonts w:asciiTheme="minorHAnsi" w:hAnsiTheme="minorHAnsi" w:cstheme="minorHAnsi"/>
          <w:sz w:val="22"/>
          <w:szCs w:val="20"/>
        </w:rPr>
        <w:t xml:space="preserve">Payment of carnival entry fees </w:t>
      </w:r>
    </w:p>
    <w:p w14:paraId="2DD0DA86" w14:textId="77777777" w:rsidR="0046640F" w:rsidRPr="0032615B" w:rsidRDefault="0046640F" w:rsidP="0046640F">
      <w:pPr>
        <w:pStyle w:val="ListParagraph"/>
        <w:numPr>
          <w:ilvl w:val="0"/>
          <w:numId w:val="15"/>
        </w:numPr>
        <w:spacing w:after="0"/>
        <w:textAlignment w:val="center"/>
        <w:rPr>
          <w:rFonts w:asciiTheme="minorHAnsi" w:hAnsiTheme="minorHAnsi" w:cstheme="minorHAnsi"/>
          <w:sz w:val="22"/>
          <w:szCs w:val="20"/>
        </w:rPr>
      </w:pPr>
      <w:r w:rsidRPr="0032615B">
        <w:rPr>
          <w:rFonts w:asciiTheme="minorHAnsi" w:hAnsiTheme="minorHAnsi" w:cstheme="minorHAnsi"/>
          <w:sz w:val="22"/>
          <w:szCs w:val="20"/>
        </w:rPr>
        <w:t xml:space="preserve">Transport of Equipment </w:t>
      </w:r>
    </w:p>
    <w:p w14:paraId="405C0C70" w14:textId="77777777" w:rsidR="0046640F" w:rsidRPr="0032615B" w:rsidRDefault="0046640F" w:rsidP="0046640F">
      <w:pPr>
        <w:pStyle w:val="ListParagraph"/>
        <w:numPr>
          <w:ilvl w:val="0"/>
          <w:numId w:val="15"/>
        </w:numPr>
        <w:spacing w:after="160" w:line="259" w:lineRule="auto"/>
        <w:rPr>
          <w:rFonts w:asciiTheme="minorHAnsi" w:hAnsiTheme="minorHAnsi" w:cstheme="minorHAnsi"/>
          <w:sz w:val="22"/>
          <w:szCs w:val="20"/>
        </w:rPr>
      </w:pPr>
      <w:r w:rsidRPr="0032615B">
        <w:rPr>
          <w:rFonts w:asciiTheme="minorHAnsi" w:hAnsiTheme="minorHAnsi" w:cstheme="minorHAnsi"/>
          <w:sz w:val="22"/>
          <w:szCs w:val="20"/>
        </w:rPr>
        <w:t>Subsidising Accommodation, where appropriate</w:t>
      </w:r>
    </w:p>
    <w:p w14:paraId="265602A6" w14:textId="16DED325" w:rsidR="0046640F" w:rsidRDefault="0046640F" w:rsidP="0046640F">
      <w:pPr>
        <w:pStyle w:val="ListParagraph"/>
        <w:numPr>
          <w:ilvl w:val="0"/>
          <w:numId w:val="15"/>
        </w:numPr>
        <w:spacing w:after="160" w:line="259" w:lineRule="auto"/>
        <w:rPr>
          <w:rFonts w:asciiTheme="minorHAnsi" w:hAnsiTheme="minorHAnsi" w:cstheme="minorHAnsi"/>
          <w:sz w:val="22"/>
          <w:szCs w:val="20"/>
        </w:rPr>
      </w:pPr>
      <w:r w:rsidRPr="0032615B">
        <w:rPr>
          <w:rFonts w:asciiTheme="minorHAnsi" w:hAnsiTheme="minorHAnsi" w:cstheme="minorHAnsi"/>
          <w:sz w:val="22"/>
          <w:szCs w:val="20"/>
        </w:rPr>
        <w:t>Coaching and training</w:t>
      </w:r>
    </w:p>
    <w:p w14:paraId="4CB06B9A" w14:textId="4FF55009" w:rsidR="0046640F" w:rsidRPr="0032615B" w:rsidRDefault="0046640F" w:rsidP="0046640F">
      <w:pPr>
        <w:rPr>
          <w:rFonts w:asciiTheme="minorHAnsi" w:hAnsiTheme="minorHAnsi" w:cstheme="minorHAnsi"/>
          <w:sz w:val="22"/>
          <w:szCs w:val="20"/>
        </w:rPr>
      </w:pPr>
      <w:r w:rsidRPr="0032615B">
        <w:rPr>
          <w:rFonts w:asciiTheme="minorHAnsi" w:hAnsiTheme="minorHAnsi" w:cstheme="minorHAnsi"/>
          <w:sz w:val="22"/>
          <w:szCs w:val="20"/>
        </w:rPr>
        <w:t>In addition to this support</w:t>
      </w:r>
      <w:r w:rsidR="00934C74">
        <w:rPr>
          <w:rFonts w:asciiTheme="minorHAnsi" w:hAnsiTheme="minorHAnsi" w:cstheme="minorHAnsi"/>
          <w:sz w:val="22"/>
          <w:szCs w:val="20"/>
        </w:rPr>
        <w:t xml:space="preserve"> provided as part of your membership,</w:t>
      </w:r>
      <w:r w:rsidRPr="0032615B">
        <w:rPr>
          <w:rFonts w:asciiTheme="minorHAnsi" w:hAnsiTheme="minorHAnsi" w:cstheme="minorHAnsi"/>
          <w:sz w:val="22"/>
          <w:szCs w:val="20"/>
        </w:rPr>
        <w:t xml:space="preserve"> </w:t>
      </w:r>
      <w:r w:rsidR="00934C74">
        <w:rPr>
          <w:rFonts w:asciiTheme="minorHAnsi" w:hAnsiTheme="minorHAnsi" w:cstheme="minorHAnsi"/>
          <w:sz w:val="22"/>
          <w:szCs w:val="20"/>
        </w:rPr>
        <w:t xml:space="preserve">additional </w:t>
      </w:r>
      <w:r w:rsidRPr="0032615B">
        <w:rPr>
          <w:rFonts w:asciiTheme="minorHAnsi" w:hAnsiTheme="minorHAnsi" w:cstheme="minorHAnsi"/>
          <w:sz w:val="22"/>
          <w:szCs w:val="20"/>
        </w:rPr>
        <w:t>assistance can be considered for those members who do not have sufficient income to pay costs associated with membership or to attend competition/s as they are experiencing financial hardship due to circumstances outside their control</w:t>
      </w:r>
      <w:r w:rsidR="00934C74">
        <w:rPr>
          <w:rFonts w:asciiTheme="minorHAnsi" w:hAnsiTheme="minorHAnsi" w:cstheme="minorHAnsi"/>
          <w:sz w:val="22"/>
          <w:szCs w:val="20"/>
        </w:rPr>
        <w:t>. This may include</w:t>
      </w:r>
      <w:r w:rsidRPr="0032615B">
        <w:rPr>
          <w:rFonts w:asciiTheme="minorHAnsi" w:hAnsiTheme="minorHAnsi" w:cstheme="minorHAnsi"/>
          <w:sz w:val="22"/>
          <w:szCs w:val="20"/>
        </w:rPr>
        <w:t xml:space="preserve"> health issues, unemployment, sudden major expenses or any other change in income.</w:t>
      </w:r>
    </w:p>
    <w:p w14:paraId="35232058" w14:textId="27F2F884" w:rsidR="00F22637" w:rsidRDefault="0046640F" w:rsidP="0046640F">
      <w:pPr>
        <w:rPr>
          <w:rFonts w:asciiTheme="minorHAnsi" w:hAnsiTheme="minorHAnsi" w:cstheme="minorHAnsi"/>
          <w:sz w:val="22"/>
          <w:szCs w:val="20"/>
        </w:rPr>
      </w:pPr>
      <w:r w:rsidRPr="0032615B">
        <w:rPr>
          <w:rFonts w:asciiTheme="minorHAnsi" w:hAnsiTheme="minorHAnsi" w:cstheme="minorHAnsi"/>
          <w:sz w:val="22"/>
          <w:szCs w:val="20"/>
        </w:rPr>
        <w:t xml:space="preserve">Each case is confidentially assessed on an individual basis, taking into consideration a range of issues which may be unique to </w:t>
      </w:r>
      <w:r w:rsidR="0032615B">
        <w:rPr>
          <w:rFonts w:asciiTheme="minorHAnsi" w:hAnsiTheme="minorHAnsi" w:cstheme="minorHAnsi"/>
          <w:sz w:val="22"/>
          <w:szCs w:val="20"/>
        </w:rPr>
        <w:t>a member, or member</w:t>
      </w:r>
      <w:r w:rsidR="00934C74">
        <w:rPr>
          <w:rFonts w:asciiTheme="minorHAnsi" w:hAnsiTheme="minorHAnsi" w:cstheme="minorHAnsi"/>
          <w:sz w:val="22"/>
          <w:szCs w:val="20"/>
        </w:rPr>
        <w:t>’s</w:t>
      </w:r>
      <w:r w:rsidR="0032615B">
        <w:rPr>
          <w:rFonts w:asciiTheme="minorHAnsi" w:hAnsiTheme="minorHAnsi" w:cstheme="minorHAnsi"/>
          <w:sz w:val="22"/>
          <w:szCs w:val="20"/>
        </w:rPr>
        <w:t xml:space="preserve"> family,</w:t>
      </w:r>
      <w:r w:rsidR="0032615B" w:rsidRPr="0032615B">
        <w:rPr>
          <w:rFonts w:asciiTheme="minorHAnsi" w:hAnsiTheme="minorHAnsi" w:cstheme="minorHAnsi"/>
          <w:sz w:val="22"/>
          <w:szCs w:val="20"/>
        </w:rPr>
        <w:t xml:space="preserve"> </w:t>
      </w:r>
      <w:r w:rsidRPr="0032615B">
        <w:rPr>
          <w:rFonts w:asciiTheme="minorHAnsi" w:hAnsiTheme="minorHAnsi" w:cstheme="minorHAnsi"/>
          <w:sz w:val="22"/>
          <w:szCs w:val="20"/>
        </w:rPr>
        <w:t xml:space="preserve">situation.  </w:t>
      </w:r>
    </w:p>
    <w:p w14:paraId="4300E9F4" w14:textId="742B4B9B" w:rsidR="00934C74" w:rsidRDefault="00934C74" w:rsidP="0046640F">
      <w:p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Should a member wish to apply for financial assistance, t</w:t>
      </w:r>
      <w:r w:rsidR="0046640F" w:rsidRPr="0032615B">
        <w:rPr>
          <w:rFonts w:asciiTheme="minorHAnsi" w:hAnsiTheme="minorHAnsi" w:cstheme="minorHAnsi"/>
          <w:sz w:val="22"/>
          <w:szCs w:val="20"/>
        </w:rPr>
        <w:t>o assist assessment</w:t>
      </w:r>
      <w:r>
        <w:rPr>
          <w:rFonts w:asciiTheme="minorHAnsi" w:hAnsiTheme="minorHAnsi" w:cstheme="minorHAnsi"/>
          <w:sz w:val="22"/>
          <w:szCs w:val="20"/>
        </w:rPr>
        <w:t xml:space="preserve">, further information is required. </w:t>
      </w:r>
      <w:r w:rsidR="0046640F" w:rsidRPr="0032615B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271CCFDC" w14:textId="433ED8A1" w:rsidR="0046640F" w:rsidRPr="0032615B" w:rsidRDefault="00934C74" w:rsidP="0046640F">
      <w:p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P</w:t>
      </w:r>
      <w:r w:rsidR="00F22637">
        <w:rPr>
          <w:rFonts w:asciiTheme="minorHAnsi" w:hAnsiTheme="minorHAnsi" w:cstheme="minorHAnsi"/>
          <w:sz w:val="22"/>
          <w:szCs w:val="20"/>
        </w:rPr>
        <w:t>lease complete and return the form on the following page</w:t>
      </w:r>
      <w:r w:rsidR="001773B6">
        <w:rPr>
          <w:rFonts w:asciiTheme="minorHAnsi" w:hAnsiTheme="minorHAnsi" w:cstheme="minorHAnsi"/>
          <w:sz w:val="22"/>
          <w:szCs w:val="20"/>
        </w:rPr>
        <w:t xml:space="preserve"> </w:t>
      </w:r>
      <w:r w:rsidR="00984678">
        <w:rPr>
          <w:rFonts w:asciiTheme="minorHAnsi" w:hAnsiTheme="minorHAnsi" w:cstheme="minorHAnsi"/>
          <w:sz w:val="22"/>
          <w:szCs w:val="20"/>
        </w:rPr>
        <w:t>for the Club to consider your application</w:t>
      </w:r>
      <w:r w:rsidR="00F22637">
        <w:rPr>
          <w:rFonts w:asciiTheme="minorHAnsi" w:hAnsiTheme="minorHAnsi" w:cstheme="minorHAnsi"/>
          <w:sz w:val="22"/>
          <w:szCs w:val="20"/>
        </w:rPr>
        <w:t>.</w:t>
      </w:r>
    </w:p>
    <w:p w14:paraId="14160ABA" w14:textId="77777777" w:rsidR="0046640F" w:rsidRPr="0032615B" w:rsidRDefault="0046640F">
      <w:pPr>
        <w:rPr>
          <w:rFonts w:asciiTheme="minorHAnsi" w:hAnsiTheme="minorHAnsi" w:cstheme="minorHAnsi"/>
        </w:rPr>
      </w:pPr>
      <w:r w:rsidRPr="0032615B">
        <w:rPr>
          <w:rFonts w:asciiTheme="minorHAnsi" w:hAnsiTheme="minorHAnsi" w:cstheme="minorHAnsi"/>
        </w:rPr>
        <w:br w:type="page"/>
      </w:r>
    </w:p>
    <w:p w14:paraId="46C1D063" w14:textId="7C92BDDB" w:rsidR="004B50DF" w:rsidRDefault="004B50DF" w:rsidP="0046640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2D53A9">
        <w:rPr>
          <w:rFonts w:asciiTheme="minorHAnsi" w:hAnsiTheme="minorHAnsi" w:cstheme="minorHAnsi"/>
          <w:b/>
          <w:noProof/>
          <w:szCs w:val="24"/>
          <w:u w:val="single"/>
        </w:rPr>
        <w:lastRenderedPageBreak/>
        <w:drawing>
          <wp:anchor distT="0" distB="0" distL="114300" distR="540385" simplePos="0" relativeHeight="251663360" behindDoc="0" locked="0" layoutInCell="1" allowOverlap="1" wp14:anchorId="4AEF2DAE" wp14:editId="450DA539">
            <wp:simplePos x="0" y="0"/>
            <wp:positionH relativeFrom="margin">
              <wp:posOffset>123825</wp:posOffset>
            </wp:positionH>
            <wp:positionV relativeFrom="paragraph">
              <wp:posOffset>3810</wp:posOffset>
            </wp:positionV>
            <wp:extent cx="2494800" cy="594000"/>
            <wp:effectExtent l="0" t="0" r="127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800" cy="5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0348C" w14:textId="48D9C76C" w:rsidR="0046640F" w:rsidRPr="0046640F" w:rsidRDefault="0046640F" w:rsidP="0046640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46640F">
        <w:rPr>
          <w:rFonts w:ascii="Arial" w:hAnsi="Arial" w:cs="Arial"/>
          <w:b/>
          <w:bCs/>
        </w:rPr>
        <w:t>Request for Financial Assistance</w:t>
      </w:r>
    </w:p>
    <w:p w14:paraId="7A581670" w14:textId="77777777" w:rsidR="004B50DF" w:rsidRDefault="004B50DF" w:rsidP="004B50DF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</w:p>
    <w:p w14:paraId="2EDFB135" w14:textId="7CD3BE34" w:rsidR="0046640F" w:rsidRPr="0046640F" w:rsidRDefault="0046640F" w:rsidP="00F4339B">
      <w:pPr>
        <w:tabs>
          <w:tab w:val="left" w:pos="1134"/>
          <w:tab w:val="left" w:pos="5387"/>
          <w:tab w:val="left" w:pos="6237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46640F">
        <w:rPr>
          <w:rFonts w:ascii="Arial" w:hAnsi="Arial" w:cs="Arial"/>
          <w:b/>
          <w:bCs/>
          <w:sz w:val="20"/>
          <w:szCs w:val="20"/>
        </w:rPr>
        <w:t>Name:</w:t>
      </w:r>
      <w:r w:rsidR="00F4339B">
        <w:rPr>
          <w:rFonts w:ascii="Arial" w:hAnsi="Arial" w:cs="Arial"/>
          <w:b/>
          <w:sz w:val="20"/>
          <w:szCs w:val="20"/>
        </w:rPr>
        <w:tab/>
      </w:r>
      <w:r w:rsidR="004B50DF">
        <w:rPr>
          <w:rFonts w:ascii="Arial" w:hAnsi="Arial" w:cs="Arial"/>
          <w:b/>
          <w:sz w:val="20"/>
          <w:szCs w:val="20"/>
        </w:rPr>
        <w:t>________________________________</w:t>
      </w:r>
      <w:r w:rsidR="00F4339B">
        <w:rPr>
          <w:rFonts w:ascii="Arial" w:hAnsi="Arial" w:cs="Arial"/>
          <w:b/>
          <w:sz w:val="20"/>
          <w:szCs w:val="20"/>
        </w:rPr>
        <w:tab/>
      </w:r>
      <w:r w:rsidR="00F4339B">
        <w:rPr>
          <w:rFonts w:ascii="Arial" w:hAnsi="Arial" w:cs="Arial"/>
          <w:b/>
          <w:bCs/>
          <w:sz w:val="20"/>
          <w:szCs w:val="20"/>
        </w:rPr>
        <w:t>Mobile</w:t>
      </w:r>
      <w:r w:rsidRPr="0046640F">
        <w:rPr>
          <w:rFonts w:ascii="Arial" w:hAnsi="Arial" w:cs="Arial"/>
          <w:b/>
          <w:bCs/>
          <w:sz w:val="20"/>
          <w:szCs w:val="20"/>
        </w:rPr>
        <w:t>:</w:t>
      </w:r>
      <w:r w:rsidRPr="0046640F">
        <w:rPr>
          <w:rFonts w:ascii="Arial" w:hAnsi="Arial" w:cs="Arial"/>
          <w:b/>
          <w:sz w:val="20"/>
          <w:szCs w:val="20"/>
        </w:rPr>
        <w:tab/>
      </w:r>
      <w:r w:rsidR="00F4339B">
        <w:rPr>
          <w:rFonts w:ascii="Arial" w:hAnsi="Arial" w:cs="Arial"/>
          <w:b/>
          <w:sz w:val="20"/>
          <w:szCs w:val="20"/>
        </w:rPr>
        <w:t>______</w:t>
      </w:r>
      <w:r w:rsidR="004B50DF">
        <w:rPr>
          <w:rFonts w:ascii="Arial" w:hAnsi="Arial" w:cs="Arial"/>
          <w:b/>
          <w:sz w:val="20"/>
          <w:szCs w:val="20"/>
        </w:rPr>
        <w:t>_________________</w:t>
      </w:r>
      <w:r w:rsidR="00934C74" w:rsidRPr="0046640F">
        <w:rPr>
          <w:rFonts w:ascii="Arial" w:hAnsi="Arial" w:cs="Arial"/>
          <w:sz w:val="20"/>
          <w:szCs w:val="20"/>
        </w:rPr>
        <w:t xml:space="preserve"> </w:t>
      </w:r>
    </w:p>
    <w:p w14:paraId="684807C7" w14:textId="503B30BE" w:rsidR="004B50DF" w:rsidRPr="0046640F" w:rsidRDefault="00F4339B" w:rsidP="00F4339B">
      <w:pPr>
        <w:tabs>
          <w:tab w:val="left" w:pos="1134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Email</w:t>
      </w:r>
      <w:r w:rsidR="0046640F" w:rsidRPr="0046640F">
        <w:rPr>
          <w:rFonts w:ascii="Arial" w:hAnsi="Arial" w:cs="Arial"/>
          <w:b/>
          <w:bCs/>
          <w:sz w:val="20"/>
          <w:szCs w:val="20"/>
        </w:rPr>
        <w:t>:</w:t>
      </w:r>
      <w:r w:rsidR="0046640F" w:rsidRPr="0046640F">
        <w:rPr>
          <w:rFonts w:ascii="Arial" w:hAnsi="Arial" w:cs="Arial"/>
          <w:b/>
          <w:sz w:val="20"/>
          <w:szCs w:val="20"/>
        </w:rPr>
        <w:tab/>
      </w:r>
      <w:r w:rsidR="004B50DF">
        <w:rPr>
          <w:rFonts w:ascii="Arial" w:hAnsi="Arial" w:cs="Arial"/>
          <w:b/>
          <w:sz w:val="20"/>
          <w:szCs w:val="20"/>
        </w:rPr>
        <w:t>________________________________</w:t>
      </w:r>
    </w:p>
    <w:p w14:paraId="0A9EDBEE" w14:textId="110F9993" w:rsidR="0046640F" w:rsidRPr="0046640F" w:rsidRDefault="0046640F" w:rsidP="00F4339B">
      <w:pPr>
        <w:spacing w:line="480" w:lineRule="auto"/>
        <w:rPr>
          <w:rFonts w:ascii="Arial" w:hAnsi="Arial" w:cs="Arial"/>
          <w:sz w:val="20"/>
          <w:szCs w:val="20"/>
        </w:rPr>
      </w:pPr>
      <w:r w:rsidRPr="0046640F">
        <w:rPr>
          <w:rFonts w:ascii="Arial" w:hAnsi="Arial" w:cs="Arial"/>
          <w:b/>
          <w:bCs/>
          <w:sz w:val="20"/>
          <w:szCs w:val="20"/>
        </w:rPr>
        <w:t>Employment Status</w:t>
      </w:r>
      <w:r w:rsidRPr="0046640F">
        <w:rPr>
          <w:rFonts w:ascii="Arial" w:hAnsi="Arial" w:cs="Arial"/>
          <w:sz w:val="20"/>
          <w:szCs w:val="20"/>
        </w:rPr>
        <w:t xml:space="preserve">: </w:t>
      </w:r>
      <w:r w:rsidRPr="0046640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1035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2523">
        <w:rPr>
          <w:rFonts w:ascii="Arial" w:hAnsi="Arial" w:cs="Arial"/>
          <w:sz w:val="20"/>
          <w:szCs w:val="20"/>
        </w:rPr>
        <w:t xml:space="preserve"> </w:t>
      </w:r>
      <w:r w:rsidR="00FD2523" w:rsidRPr="0046640F">
        <w:rPr>
          <w:rFonts w:ascii="Arial" w:hAnsi="Arial" w:cs="Arial"/>
          <w:sz w:val="20"/>
          <w:szCs w:val="20"/>
        </w:rPr>
        <w:t>Full time</w:t>
      </w:r>
      <w:r w:rsidR="00FD2523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0977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5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2523">
        <w:rPr>
          <w:rFonts w:ascii="Arial" w:hAnsi="Arial" w:cs="Arial"/>
          <w:sz w:val="20"/>
          <w:szCs w:val="20"/>
        </w:rPr>
        <w:t xml:space="preserve"> </w:t>
      </w:r>
      <w:r w:rsidRPr="0046640F">
        <w:rPr>
          <w:rFonts w:ascii="Arial" w:hAnsi="Arial" w:cs="Arial"/>
          <w:sz w:val="20"/>
          <w:szCs w:val="20"/>
        </w:rPr>
        <w:t>Part time</w:t>
      </w:r>
      <w:r w:rsidRPr="0046640F">
        <w:rPr>
          <w:rFonts w:ascii="Arial" w:hAnsi="Arial" w:cs="Arial"/>
          <w:sz w:val="20"/>
          <w:szCs w:val="20"/>
        </w:rPr>
        <w:tab/>
      </w:r>
      <w:r w:rsidR="00FD2523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36511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5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2523">
        <w:rPr>
          <w:rFonts w:ascii="Arial" w:hAnsi="Arial" w:cs="Arial"/>
          <w:sz w:val="20"/>
          <w:szCs w:val="20"/>
        </w:rPr>
        <w:t xml:space="preserve"> </w:t>
      </w:r>
      <w:r w:rsidRPr="0046640F">
        <w:rPr>
          <w:rFonts w:ascii="Arial" w:hAnsi="Arial" w:cs="Arial"/>
          <w:sz w:val="20"/>
          <w:szCs w:val="20"/>
        </w:rPr>
        <w:t>Student</w:t>
      </w:r>
      <w:r w:rsidR="00FD2523">
        <w:rPr>
          <w:rFonts w:ascii="Arial" w:hAnsi="Arial" w:cs="Arial"/>
          <w:sz w:val="20"/>
          <w:szCs w:val="20"/>
        </w:rPr>
        <w:t xml:space="preserve"> </w:t>
      </w:r>
      <w:r w:rsidRPr="0046640F">
        <w:rPr>
          <w:rFonts w:ascii="Arial" w:hAnsi="Arial" w:cs="Arial"/>
          <w:sz w:val="20"/>
          <w:szCs w:val="20"/>
        </w:rPr>
        <w:tab/>
      </w:r>
      <w:r w:rsidR="00FD2523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2876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5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2523">
        <w:rPr>
          <w:rFonts w:ascii="Arial" w:hAnsi="Arial" w:cs="Arial"/>
          <w:sz w:val="20"/>
          <w:szCs w:val="20"/>
        </w:rPr>
        <w:t xml:space="preserve"> </w:t>
      </w:r>
      <w:r w:rsidRPr="0046640F">
        <w:rPr>
          <w:rFonts w:ascii="Arial" w:hAnsi="Arial" w:cs="Arial"/>
          <w:sz w:val="20"/>
          <w:szCs w:val="20"/>
        </w:rPr>
        <w:t xml:space="preserve">Unemployed </w:t>
      </w:r>
      <w:r w:rsidRPr="0046640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5641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5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2523">
        <w:rPr>
          <w:rFonts w:ascii="Arial" w:hAnsi="Arial" w:cs="Arial"/>
          <w:sz w:val="20"/>
          <w:szCs w:val="20"/>
        </w:rPr>
        <w:t xml:space="preserve"> </w:t>
      </w:r>
      <w:r w:rsidRPr="0046640F">
        <w:rPr>
          <w:rFonts w:ascii="Arial" w:hAnsi="Arial" w:cs="Arial"/>
          <w:sz w:val="20"/>
          <w:szCs w:val="20"/>
        </w:rPr>
        <w:t>Homemaker</w:t>
      </w:r>
    </w:p>
    <w:p w14:paraId="0B67DE41" w14:textId="30A48501" w:rsidR="0046640F" w:rsidRPr="0046640F" w:rsidRDefault="0046640F" w:rsidP="00F4339B">
      <w:pPr>
        <w:spacing w:line="480" w:lineRule="auto"/>
        <w:rPr>
          <w:rFonts w:ascii="Arial" w:hAnsi="Arial" w:cs="Arial"/>
          <w:sz w:val="20"/>
          <w:szCs w:val="20"/>
        </w:rPr>
      </w:pPr>
      <w:r w:rsidRPr="0046640F">
        <w:rPr>
          <w:rFonts w:ascii="Arial" w:hAnsi="Arial" w:cs="Arial"/>
          <w:b/>
          <w:bCs/>
          <w:sz w:val="20"/>
          <w:szCs w:val="20"/>
        </w:rPr>
        <w:t>Living Arrangement:</w:t>
      </w:r>
      <w:r w:rsidRPr="0046640F">
        <w:rPr>
          <w:rFonts w:ascii="Arial" w:hAnsi="Arial" w:cs="Arial"/>
          <w:sz w:val="20"/>
          <w:szCs w:val="20"/>
        </w:rPr>
        <w:tab/>
      </w:r>
      <w:r w:rsidRPr="0046640F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2910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5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2523" w:rsidRPr="0046640F">
        <w:rPr>
          <w:rFonts w:ascii="Arial" w:hAnsi="Arial" w:cs="Arial"/>
          <w:sz w:val="20"/>
          <w:szCs w:val="20"/>
        </w:rPr>
        <w:t xml:space="preserve"> </w:t>
      </w:r>
      <w:r w:rsidRPr="0046640F">
        <w:rPr>
          <w:rFonts w:ascii="Arial" w:hAnsi="Arial" w:cs="Arial"/>
          <w:sz w:val="20"/>
          <w:szCs w:val="20"/>
        </w:rPr>
        <w:t>Home owner</w:t>
      </w:r>
      <w:r w:rsidRPr="0046640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9940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2523" w:rsidRPr="0046640F">
        <w:rPr>
          <w:rFonts w:ascii="Arial" w:hAnsi="Arial" w:cs="Arial"/>
          <w:sz w:val="20"/>
          <w:szCs w:val="20"/>
        </w:rPr>
        <w:t xml:space="preserve"> </w:t>
      </w:r>
      <w:r w:rsidRPr="0046640F">
        <w:rPr>
          <w:rFonts w:ascii="Arial" w:hAnsi="Arial" w:cs="Arial"/>
          <w:sz w:val="20"/>
          <w:szCs w:val="20"/>
        </w:rPr>
        <w:t>Renter</w:t>
      </w:r>
      <w:r w:rsidRPr="0046640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8199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5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2523" w:rsidRPr="0046640F">
        <w:rPr>
          <w:rFonts w:ascii="Arial" w:hAnsi="Arial" w:cs="Arial"/>
          <w:sz w:val="20"/>
          <w:szCs w:val="20"/>
        </w:rPr>
        <w:t xml:space="preserve"> </w:t>
      </w:r>
      <w:r w:rsidRPr="0046640F">
        <w:rPr>
          <w:rFonts w:ascii="Arial" w:hAnsi="Arial" w:cs="Arial"/>
          <w:sz w:val="20"/>
          <w:szCs w:val="20"/>
        </w:rPr>
        <w:t>Living with parents</w:t>
      </w:r>
      <w:r w:rsidRPr="0046640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4506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5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2523" w:rsidRPr="0046640F">
        <w:rPr>
          <w:rFonts w:ascii="Arial" w:hAnsi="Arial" w:cs="Arial"/>
          <w:sz w:val="20"/>
          <w:szCs w:val="20"/>
        </w:rPr>
        <w:t xml:space="preserve"> </w:t>
      </w:r>
      <w:r w:rsidRPr="0046640F">
        <w:rPr>
          <w:rFonts w:ascii="Arial" w:hAnsi="Arial" w:cs="Arial"/>
          <w:sz w:val="20"/>
          <w:szCs w:val="20"/>
        </w:rPr>
        <w:t>Other</w:t>
      </w:r>
    </w:p>
    <w:p w14:paraId="0D81B2BF" w14:textId="08AA3BC6" w:rsidR="00FD2523" w:rsidRPr="0046640F" w:rsidRDefault="0046640F" w:rsidP="00F4339B">
      <w:pPr>
        <w:tabs>
          <w:tab w:val="left" w:pos="3261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46640F">
        <w:rPr>
          <w:rFonts w:ascii="Arial" w:hAnsi="Arial" w:cs="Arial"/>
          <w:b/>
          <w:bCs/>
          <w:sz w:val="20"/>
          <w:szCs w:val="20"/>
        </w:rPr>
        <w:t>Number &amp; age of dependents:</w:t>
      </w:r>
      <w:r w:rsidR="00F4339B">
        <w:rPr>
          <w:rFonts w:ascii="Arial" w:hAnsi="Arial" w:cs="Arial"/>
          <w:b/>
          <w:bCs/>
          <w:sz w:val="20"/>
          <w:szCs w:val="20"/>
        </w:rPr>
        <w:tab/>
        <w:t>____________________</w:t>
      </w:r>
      <w:r w:rsidR="00F4339B">
        <w:rPr>
          <w:rFonts w:ascii="Arial" w:hAnsi="Arial" w:cs="Arial"/>
          <w:b/>
          <w:sz w:val="20"/>
          <w:szCs w:val="20"/>
        </w:rPr>
        <w:t>________________________________</w:t>
      </w:r>
    </w:p>
    <w:p w14:paraId="435C6A50" w14:textId="5BAADF96" w:rsidR="0046640F" w:rsidRPr="0046640F" w:rsidRDefault="0046640F" w:rsidP="00FD2523">
      <w:pPr>
        <w:spacing w:after="0"/>
        <w:ind w:left="1548" w:firstLine="720"/>
        <w:rPr>
          <w:rFonts w:ascii="Arial" w:hAnsi="Arial" w:cs="Arial"/>
          <w:sz w:val="20"/>
          <w:szCs w:val="20"/>
        </w:rPr>
      </w:pPr>
    </w:p>
    <w:p w14:paraId="56490D69" w14:textId="77777777" w:rsidR="0046640F" w:rsidRPr="0046640F" w:rsidRDefault="0046640F" w:rsidP="0046640F">
      <w:pPr>
        <w:rPr>
          <w:rFonts w:ascii="Arial" w:hAnsi="Arial" w:cs="Arial"/>
          <w:sz w:val="20"/>
          <w:szCs w:val="20"/>
        </w:rPr>
      </w:pPr>
      <w:r w:rsidRPr="0046640F">
        <w:rPr>
          <w:rFonts w:ascii="Arial" w:hAnsi="Arial" w:cs="Arial"/>
          <w:sz w:val="20"/>
          <w:szCs w:val="20"/>
        </w:rPr>
        <w:t>Complete the table below detailing the assistance being applied for: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1701"/>
        <w:gridCol w:w="1805"/>
        <w:gridCol w:w="2254"/>
      </w:tblGrid>
      <w:tr w:rsidR="0046640F" w:rsidRPr="0046640F" w14:paraId="22839FDB" w14:textId="77777777" w:rsidTr="00F4339B">
        <w:tc>
          <w:tcPr>
            <w:tcW w:w="3256" w:type="dxa"/>
            <w:shd w:val="clear" w:color="auto" w:fill="F2F2F2" w:themeFill="background1" w:themeFillShade="F2"/>
            <w:vAlign w:val="bottom"/>
          </w:tcPr>
          <w:p w14:paraId="4B94482A" w14:textId="77777777" w:rsidR="0046640F" w:rsidRPr="0046640F" w:rsidRDefault="0046640F" w:rsidP="002F43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12A156FE" w14:textId="77777777" w:rsidR="0046640F" w:rsidRPr="0046640F" w:rsidRDefault="0046640F" w:rsidP="002F4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40F">
              <w:rPr>
                <w:rFonts w:ascii="Arial" w:hAnsi="Arial" w:cs="Arial"/>
                <w:b/>
                <w:bCs/>
                <w:sz w:val="20"/>
                <w:szCs w:val="20"/>
              </w:rPr>
              <w:t>Total estimated cost</w:t>
            </w:r>
          </w:p>
        </w:tc>
        <w:tc>
          <w:tcPr>
            <w:tcW w:w="1805" w:type="dxa"/>
            <w:shd w:val="clear" w:color="auto" w:fill="F2F2F2" w:themeFill="background1" w:themeFillShade="F2"/>
            <w:vAlign w:val="bottom"/>
          </w:tcPr>
          <w:p w14:paraId="5292F8AF" w14:textId="77777777" w:rsidR="0046640F" w:rsidRPr="0046640F" w:rsidRDefault="0046640F" w:rsidP="002F4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4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Your contribution 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bottom"/>
          </w:tcPr>
          <w:p w14:paraId="6B5B2411" w14:textId="77777777" w:rsidR="0046640F" w:rsidRPr="0046640F" w:rsidRDefault="0046640F" w:rsidP="002F4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4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of Assistance Requested </w:t>
            </w:r>
            <w:r w:rsidRPr="0046640F">
              <w:rPr>
                <w:rFonts w:ascii="Arial" w:hAnsi="Arial" w:cs="Arial"/>
                <w:i/>
                <w:iCs/>
                <w:sz w:val="20"/>
                <w:szCs w:val="20"/>
              </w:rPr>
              <w:t>(if none mark with a x)</w:t>
            </w:r>
          </w:p>
        </w:tc>
      </w:tr>
      <w:tr w:rsidR="00513782" w:rsidRPr="0046640F" w14:paraId="2320D676" w14:textId="77777777" w:rsidTr="00F4339B">
        <w:trPr>
          <w:trHeight w:val="539"/>
        </w:trPr>
        <w:tc>
          <w:tcPr>
            <w:tcW w:w="3256" w:type="dxa"/>
            <w:shd w:val="clear" w:color="auto" w:fill="F2F2F2" w:themeFill="background1" w:themeFillShade="F2"/>
            <w:vAlign w:val="bottom"/>
          </w:tcPr>
          <w:p w14:paraId="2E985BD1" w14:textId="77777777" w:rsidR="00513782" w:rsidRPr="0046640F" w:rsidRDefault="00513782" w:rsidP="005137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640F">
              <w:rPr>
                <w:rFonts w:ascii="Arial" w:hAnsi="Arial" w:cs="Arial"/>
                <w:sz w:val="20"/>
                <w:szCs w:val="20"/>
              </w:rPr>
              <w:t>Membership Fees</w:t>
            </w:r>
          </w:p>
        </w:tc>
        <w:tc>
          <w:tcPr>
            <w:tcW w:w="1701" w:type="dxa"/>
            <w:vAlign w:val="bottom"/>
          </w:tcPr>
          <w:p w14:paraId="260730CD" w14:textId="5576147E" w:rsidR="00513782" w:rsidRPr="0046640F" w:rsidRDefault="00513782" w:rsidP="00F4339B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Align w:val="bottom"/>
          </w:tcPr>
          <w:p w14:paraId="7CE7F412" w14:textId="60ACFBC3" w:rsidR="00513782" w:rsidRPr="0046640F" w:rsidRDefault="00513782" w:rsidP="005137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bottom"/>
          </w:tcPr>
          <w:p w14:paraId="698B614E" w14:textId="1CD943C1" w:rsidR="00513782" w:rsidRPr="0046640F" w:rsidRDefault="00513782" w:rsidP="005137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782" w:rsidRPr="0046640F" w14:paraId="740CB693" w14:textId="77777777" w:rsidTr="00F4339B">
        <w:trPr>
          <w:trHeight w:val="563"/>
        </w:trPr>
        <w:tc>
          <w:tcPr>
            <w:tcW w:w="3256" w:type="dxa"/>
            <w:shd w:val="clear" w:color="auto" w:fill="F2F2F2" w:themeFill="background1" w:themeFillShade="F2"/>
            <w:vAlign w:val="bottom"/>
          </w:tcPr>
          <w:p w14:paraId="3DD040A3" w14:textId="77777777" w:rsidR="00513782" w:rsidRPr="0046640F" w:rsidRDefault="00513782" w:rsidP="00513782">
            <w:pPr>
              <w:rPr>
                <w:rFonts w:ascii="Arial" w:hAnsi="Arial" w:cs="Arial"/>
                <w:sz w:val="20"/>
                <w:szCs w:val="20"/>
              </w:rPr>
            </w:pPr>
            <w:r w:rsidRPr="0046640F">
              <w:rPr>
                <w:rFonts w:ascii="Arial" w:hAnsi="Arial" w:cs="Arial"/>
                <w:sz w:val="20"/>
                <w:szCs w:val="20"/>
              </w:rPr>
              <w:t>Accommodation</w:t>
            </w:r>
          </w:p>
        </w:tc>
        <w:tc>
          <w:tcPr>
            <w:tcW w:w="1701" w:type="dxa"/>
            <w:vAlign w:val="bottom"/>
          </w:tcPr>
          <w:p w14:paraId="794C89E6" w14:textId="7EFBD167" w:rsidR="00513782" w:rsidRPr="00FD2523" w:rsidRDefault="00513782" w:rsidP="005137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  <w:vAlign w:val="bottom"/>
          </w:tcPr>
          <w:p w14:paraId="085330D9" w14:textId="3A9D9E93" w:rsidR="00513782" w:rsidRPr="0046640F" w:rsidRDefault="00513782" w:rsidP="00513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bottom"/>
          </w:tcPr>
          <w:p w14:paraId="7A85A4B5" w14:textId="6708244B" w:rsidR="00513782" w:rsidRPr="0046640F" w:rsidRDefault="00513782" w:rsidP="005137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782" w:rsidRPr="0046640F" w14:paraId="1D5B5F3B" w14:textId="77777777" w:rsidTr="00F4339B">
        <w:trPr>
          <w:trHeight w:val="557"/>
        </w:trPr>
        <w:tc>
          <w:tcPr>
            <w:tcW w:w="3256" w:type="dxa"/>
            <w:shd w:val="clear" w:color="auto" w:fill="F2F2F2" w:themeFill="background1" w:themeFillShade="F2"/>
            <w:vAlign w:val="bottom"/>
          </w:tcPr>
          <w:p w14:paraId="26C52B4D" w14:textId="77777777" w:rsidR="00513782" w:rsidRPr="0046640F" w:rsidRDefault="00513782" w:rsidP="005137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640F">
              <w:rPr>
                <w:rFonts w:ascii="Arial" w:hAnsi="Arial" w:cs="Arial"/>
                <w:sz w:val="20"/>
                <w:szCs w:val="20"/>
              </w:rPr>
              <w:t>Airfares -</w:t>
            </w:r>
            <w:r w:rsidRPr="0046640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attach quotes</w:t>
            </w:r>
          </w:p>
        </w:tc>
        <w:tc>
          <w:tcPr>
            <w:tcW w:w="1701" w:type="dxa"/>
            <w:vAlign w:val="bottom"/>
          </w:tcPr>
          <w:p w14:paraId="751AF339" w14:textId="42DB8F95" w:rsidR="00513782" w:rsidRPr="0046640F" w:rsidRDefault="00513782" w:rsidP="005137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Align w:val="bottom"/>
          </w:tcPr>
          <w:p w14:paraId="25F1D223" w14:textId="789A9062" w:rsidR="00513782" w:rsidRPr="0046640F" w:rsidRDefault="00513782" w:rsidP="005137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bottom"/>
          </w:tcPr>
          <w:p w14:paraId="49174914" w14:textId="4B38F21A" w:rsidR="00513782" w:rsidRPr="0046640F" w:rsidRDefault="00513782" w:rsidP="005137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782" w:rsidRPr="0046640F" w14:paraId="3365D399" w14:textId="77777777" w:rsidTr="00F4339B">
        <w:trPr>
          <w:trHeight w:val="551"/>
        </w:trPr>
        <w:tc>
          <w:tcPr>
            <w:tcW w:w="3256" w:type="dxa"/>
            <w:shd w:val="clear" w:color="auto" w:fill="F2F2F2" w:themeFill="background1" w:themeFillShade="F2"/>
            <w:vAlign w:val="bottom"/>
          </w:tcPr>
          <w:p w14:paraId="5561218A" w14:textId="77777777" w:rsidR="00513782" w:rsidRPr="0046640F" w:rsidRDefault="00513782" w:rsidP="005137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640F">
              <w:rPr>
                <w:rFonts w:ascii="Arial" w:hAnsi="Arial" w:cs="Arial"/>
                <w:sz w:val="20"/>
                <w:szCs w:val="20"/>
              </w:rPr>
              <w:t>Uniform</w:t>
            </w:r>
          </w:p>
        </w:tc>
        <w:tc>
          <w:tcPr>
            <w:tcW w:w="1701" w:type="dxa"/>
            <w:vAlign w:val="bottom"/>
          </w:tcPr>
          <w:p w14:paraId="0A509370" w14:textId="5930F1DD" w:rsidR="00513782" w:rsidRPr="0046640F" w:rsidRDefault="00513782" w:rsidP="005137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Align w:val="bottom"/>
          </w:tcPr>
          <w:p w14:paraId="5034DD2B" w14:textId="45119841" w:rsidR="00513782" w:rsidRPr="0046640F" w:rsidRDefault="00513782" w:rsidP="005137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bottom"/>
          </w:tcPr>
          <w:p w14:paraId="17159E47" w14:textId="6E43B59C" w:rsidR="00513782" w:rsidRPr="0046640F" w:rsidRDefault="00513782" w:rsidP="005137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782" w:rsidRPr="0046640F" w14:paraId="1A7ABC01" w14:textId="77777777" w:rsidTr="00F4339B">
        <w:tc>
          <w:tcPr>
            <w:tcW w:w="3256" w:type="dxa"/>
            <w:shd w:val="clear" w:color="auto" w:fill="F2F2F2" w:themeFill="background1" w:themeFillShade="F2"/>
            <w:vAlign w:val="bottom"/>
          </w:tcPr>
          <w:p w14:paraId="64736B32" w14:textId="77777777" w:rsidR="00513782" w:rsidRPr="0046640F" w:rsidRDefault="00513782" w:rsidP="005137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640F">
              <w:rPr>
                <w:rFonts w:ascii="Arial" w:hAnsi="Arial" w:cs="Arial"/>
                <w:sz w:val="20"/>
                <w:szCs w:val="20"/>
              </w:rPr>
              <w:t xml:space="preserve">Other – </w:t>
            </w:r>
            <w:r w:rsidRPr="0046640F">
              <w:rPr>
                <w:rFonts w:ascii="Arial" w:hAnsi="Arial" w:cs="Arial"/>
                <w:i/>
                <w:iCs/>
                <w:sz w:val="20"/>
                <w:szCs w:val="20"/>
              </w:rPr>
              <w:t>provide details below and supporting documentation of cost/s</w:t>
            </w:r>
          </w:p>
        </w:tc>
        <w:tc>
          <w:tcPr>
            <w:tcW w:w="1701" w:type="dxa"/>
            <w:vAlign w:val="bottom"/>
          </w:tcPr>
          <w:p w14:paraId="3AE45C78" w14:textId="2E773ACC" w:rsidR="00513782" w:rsidRPr="0046640F" w:rsidRDefault="00513782" w:rsidP="005137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Align w:val="bottom"/>
          </w:tcPr>
          <w:p w14:paraId="65BC325F" w14:textId="31873920" w:rsidR="00513782" w:rsidRPr="0046640F" w:rsidRDefault="00513782" w:rsidP="005137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bottom"/>
          </w:tcPr>
          <w:p w14:paraId="7FE54AFD" w14:textId="4CD0A9B7" w:rsidR="00513782" w:rsidRPr="0046640F" w:rsidRDefault="00513782" w:rsidP="005137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rPr>
          <w:rFonts w:ascii="Arial" w:hAnsi="Arial" w:cs="Arial"/>
          <w:sz w:val="20"/>
          <w:szCs w:val="20"/>
        </w:rPr>
        <w:id w:val="-953401873"/>
        <w:placeholder>
          <w:docPart w:val="F7E7BD324B7A4E1A9BE755053B5D3FCF"/>
        </w:placeholder>
      </w:sdtPr>
      <w:sdtEndPr/>
      <w:sdtContent>
        <w:p w14:paraId="66C69584" w14:textId="7C0BA985" w:rsidR="00513782" w:rsidRPr="00513782" w:rsidRDefault="00513782" w:rsidP="00513782">
          <w:pPr>
            <w:rPr>
              <w:rFonts w:ascii="Arial" w:hAnsi="Arial" w:cs="Arial"/>
              <w:i/>
              <w:iCs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Enter details </w:t>
          </w:r>
          <w:r w:rsidR="004B50DF">
            <w:rPr>
              <w:rFonts w:ascii="Arial" w:hAnsi="Arial" w:cs="Arial"/>
              <w:i/>
              <w:iCs/>
              <w:sz w:val="20"/>
              <w:szCs w:val="20"/>
            </w:rPr>
            <w:t>below</w:t>
          </w:r>
        </w:p>
        <w:p w14:paraId="4E865D4B" w14:textId="022D0835" w:rsidR="00513782" w:rsidRPr="0046640F" w:rsidRDefault="00375673" w:rsidP="001773B6">
          <w:pPr>
            <w:pBdr>
              <w:bottom w:val="single" w:sz="4" w:space="1" w:color="auto"/>
            </w:pBdr>
            <w:rPr>
              <w:rFonts w:ascii="Arial" w:hAnsi="Arial" w:cs="Arial"/>
              <w:sz w:val="20"/>
              <w:szCs w:val="20"/>
            </w:rPr>
          </w:pPr>
        </w:p>
      </w:sdtContent>
    </w:sdt>
    <w:p w14:paraId="1CD984B9" w14:textId="6EE90763" w:rsidR="0046640F" w:rsidRPr="0046640F" w:rsidRDefault="0046640F" w:rsidP="0046640F">
      <w:pPr>
        <w:rPr>
          <w:rFonts w:ascii="Arial" w:hAnsi="Arial" w:cs="Arial"/>
          <w:sz w:val="20"/>
          <w:szCs w:val="20"/>
        </w:rPr>
      </w:pPr>
      <w:r w:rsidRPr="0046640F">
        <w:rPr>
          <w:rFonts w:ascii="Arial" w:hAnsi="Arial" w:cs="Arial"/>
          <w:sz w:val="20"/>
          <w:szCs w:val="20"/>
        </w:rPr>
        <w:t>Outline why you require financial assistance to meet the costs associated with attending the competition and provide any supporting documentation, (eg: insufficient income, health issues, unemployment, sudden major expenses or any other change in income).</w:t>
      </w:r>
    </w:p>
    <w:sdt>
      <w:sdtPr>
        <w:rPr>
          <w:rFonts w:ascii="Arial" w:hAnsi="Arial" w:cs="Arial"/>
          <w:sz w:val="20"/>
          <w:szCs w:val="20"/>
        </w:rPr>
        <w:id w:val="-556557192"/>
        <w:placeholder>
          <w:docPart w:val="A82D90B69D934BFA80D00E49446EBC25"/>
        </w:placeholder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583277258"/>
            <w:placeholder>
              <w:docPart w:val="B6975B86B8F34E7386DA92D3EDA7D745"/>
            </w:placeholder>
          </w:sdtPr>
          <w:sdtEndPr/>
          <w:sdtContent>
            <w:p w14:paraId="0A1FB9DB" w14:textId="65CDDF56" w:rsidR="00513782" w:rsidRPr="00513782" w:rsidRDefault="00513782" w:rsidP="00513782">
              <w:pPr>
                <w:rPr>
                  <w:rFonts w:ascii="Arial" w:hAnsi="Arial" w:cs="Arial"/>
                  <w:i/>
                  <w:iCs/>
                  <w:sz w:val="20"/>
                  <w:szCs w:val="20"/>
                </w:rPr>
              </w:pPr>
              <w:r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Enter details </w:t>
              </w:r>
              <w:r w:rsidR="004B50DF">
                <w:rPr>
                  <w:rFonts w:ascii="Arial" w:hAnsi="Arial" w:cs="Arial"/>
                  <w:i/>
                  <w:iCs/>
                  <w:sz w:val="20"/>
                  <w:szCs w:val="20"/>
                </w:rPr>
                <w:t>below</w:t>
              </w:r>
            </w:p>
            <w:p w14:paraId="0578B018" w14:textId="46F6A70D" w:rsidR="00513782" w:rsidRPr="0046640F" w:rsidRDefault="00375673" w:rsidP="001773B6">
              <w:pPr>
                <w:pBdr>
                  <w:bottom w:val="single" w:sz="4" w:space="1" w:color="auto"/>
                </w:pBdr>
                <w:rPr>
                  <w:rFonts w:ascii="Arial" w:hAnsi="Arial" w:cs="Arial"/>
                  <w:sz w:val="20"/>
                  <w:szCs w:val="20"/>
                </w:rPr>
              </w:pPr>
            </w:p>
          </w:sdtContent>
        </w:sdt>
      </w:sdtContent>
    </w:sdt>
    <w:p w14:paraId="2197530F" w14:textId="43F6D584" w:rsidR="0046640F" w:rsidRPr="0046640F" w:rsidRDefault="0046640F" w:rsidP="0046640F">
      <w:pPr>
        <w:spacing w:after="120"/>
        <w:rPr>
          <w:rFonts w:ascii="Arial" w:hAnsi="Arial" w:cs="Arial"/>
          <w:sz w:val="20"/>
          <w:szCs w:val="20"/>
        </w:rPr>
      </w:pPr>
    </w:p>
    <w:p w14:paraId="7BC1EBEE" w14:textId="6E679AF8" w:rsidR="00B80612" w:rsidRDefault="0046640F" w:rsidP="00B80612">
      <w:pPr>
        <w:rPr>
          <w:rFonts w:ascii="Arial" w:hAnsi="Arial" w:cs="Arial"/>
          <w:sz w:val="20"/>
          <w:szCs w:val="20"/>
        </w:rPr>
      </w:pPr>
      <w:r w:rsidRPr="0046640F">
        <w:rPr>
          <w:rFonts w:ascii="Arial" w:hAnsi="Arial" w:cs="Arial"/>
          <w:sz w:val="20"/>
          <w:szCs w:val="20"/>
        </w:rPr>
        <w:t>You may be required to enter into a repayment plan with amounts paid in full prior to the commencement of the ensuring season.</w:t>
      </w:r>
      <w:r w:rsidR="001773B6">
        <w:rPr>
          <w:rFonts w:ascii="Arial" w:hAnsi="Arial" w:cs="Arial"/>
          <w:sz w:val="20"/>
          <w:szCs w:val="20"/>
        </w:rPr>
        <w:t xml:space="preserve">  </w:t>
      </w:r>
      <w:r w:rsidRPr="0046640F">
        <w:rPr>
          <w:rFonts w:ascii="Arial" w:hAnsi="Arial" w:cs="Arial"/>
          <w:sz w:val="20"/>
          <w:szCs w:val="20"/>
        </w:rPr>
        <w:t xml:space="preserve">Will you agree to enter into a repayment plan  </w:t>
      </w:r>
      <w:r w:rsidRPr="0046640F">
        <w:rPr>
          <w:rFonts w:ascii="Arial" w:hAnsi="Arial" w:cs="Arial"/>
          <w:sz w:val="20"/>
          <w:szCs w:val="20"/>
        </w:rPr>
        <w:tab/>
        <w:t xml:space="preserve">  </w:t>
      </w:r>
      <w:r w:rsidRPr="0046640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083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6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80612" w:rsidRPr="0046640F">
        <w:rPr>
          <w:rFonts w:ascii="Arial" w:hAnsi="Arial" w:cs="Arial"/>
          <w:sz w:val="20"/>
          <w:szCs w:val="20"/>
        </w:rPr>
        <w:t xml:space="preserve"> </w:t>
      </w:r>
      <w:r w:rsidR="00B80612">
        <w:rPr>
          <w:rFonts w:ascii="Arial" w:hAnsi="Arial" w:cs="Arial"/>
          <w:sz w:val="20"/>
          <w:szCs w:val="20"/>
        </w:rPr>
        <w:t>Yes</w:t>
      </w:r>
      <w:r w:rsidR="00B80612" w:rsidRPr="0046640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1429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6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80612" w:rsidRPr="0046640F">
        <w:rPr>
          <w:rFonts w:ascii="Arial" w:hAnsi="Arial" w:cs="Arial"/>
          <w:sz w:val="20"/>
          <w:szCs w:val="20"/>
        </w:rPr>
        <w:t xml:space="preserve"> </w:t>
      </w:r>
      <w:r w:rsidR="00B80612">
        <w:rPr>
          <w:rFonts w:ascii="Arial" w:hAnsi="Arial" w:cs="Arial"/>
          <w:sz w:val="20"/>
          <w:szCs w:val="20"/>
        </w:rPr>
        <w:t>No</w:t>
      </w:r>
      <w:r w:rsidR="00B80612" w:rsidRPr="0046640F">
        <w:rPr>
          <w:rFonts w:ascii="Arial" w:hAnsi="Arial" w:cs="Arial"/>
          <w:sz w:val="20"/>
          <w:szCs w:val="20"/>
        </w:rPr>
        <w:t xml:space="preserve"> </w:t>
      </w:r>
    </w:p>
    <w:p w14:paraId="30ABD8AB" w14:textId="77D9DB60" w:rsidR="0046640F" w:rsidRPr="0046640F" w:rsidRDefault="0046640F" w:rsidP="00B80612">
      <w:pPr>
        <w:rPr>
          <w:rFonts w:ascii="Arial" w:hAnsi="Arial" w:cs="Arial"/>
          <w:sz w:val="20"/>
          <w:szCs w:val="20"/>
        </w:rPr>
      </w:pPr>
      <w:r w:rsidRPr="0046640F">
        <w:rPr>
          <w:rFonts w:ascii="Arial" w:hAnsi="Arial" w:cs="Arial"/>
          <w:sz w:val="20"/>
          <w:szCs w:val="20"/>
        </w:rPr>
        <w:t>I declare that the information I have provided in this form is complete and correct.</w:t>
      </w:r>
    </w:p>
    <w:p w14:paraId="4BA3F88E" w14:textId="77777777" w:rsidR="0046640F" w:rsidRPr="0046640F" w:rsidRDefault="0046640F" w:rsidP="0046640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C8330A8" w14:textId="67207DF7" w:rsidR="0046640F" w:rsidRPr="0046640F" w:rsidRDefault="00B80612" w:rsidP="00B80612">
      <w:pPr>
        <w:pBdr>
          <w:bottom w:val="single" w:sz="12" w:space="1" w:color="auto"/>
        </w:pBdr>
        <w:tabs>
          <w:tab w:val="left" w:pos="5103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7FEE8B66" w14:textId="77777777" w:rsidR="0046640F" w:rsidRPr="0046640F" w:rsidRDefault="0046640F" w:rsidP="0046640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6640F">
        <w:rPr>
          <w:rFonts w:ascii="Arial" w:hAnsi="Arial" w:cs="Arial"/>
          <w:sz w:val="20"/>
          <w:szCs w:val="20"/>
        </w:rPr>
        <w:t xml:space="preserve">Signature </w:t>
      </w:r>
      <w:r w:rsidRPr="0046640F">
        <w:rPr>
          <w:rFonts w:ascii="Arial" w:hAnsi="Arial" w:cs="Arial"/>
          <w:sz w:val="20"/>
          <w:szCs w:val="20"/>
        </w:rPr>
        <w:tab/>
      </w:r>
      <w:r w:rsidRPr="0046640F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46640F">
        <w:rPr>
          <w:rFonts w:ascii="Arial" w:hAnsi="Arial" w:cs="Arial"/>
          <w:sz w:val="20"/>
          <w:szCs w:val="20"/>
        </w:rPr>
        <w:tab/>
      </w:r>
      <w:r w:rsidRPr="0046640F">
        <w:rPr>
          <w:rFonts w:ascii="Arial" w:hAnsi="Arial" w:cs="Arial"/>
          <w:sz w:val="20"/>
          <w:szCs w:val="20"/>
        </w:rPr>
        <w:tab/>
      </w:r>
      <w:r w:rsidRPr="0046640F">
        <w:rPr>
          <w:rFonts w:ascii="Arial" w:hAnsi="Arial" w:cs="Arial"/>
          <w:sz w:val="20"/>
          <w:szCs w:val="20"/>
        </w:rPr>
        <w:tab/>
        <w:t>Date</w:t>
      </w:r>
    </w:p>
    <w:p w14:paraId="7D66B752" w14:textId="77777777" w:rsidR="0046640F" w:rsidRPr="0046640F" w:rsidRDefault="0046640F" w:rsidP="0046640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8606347" w14:textId="379027D3" w:rsidR="00BB633B" w:rsidRPr="00BB633B" w:rsidRDefault="0046640F" w:rsidP="00365E20">
      <w:pPr>
        <w:autoSpaceDE w:val="0"/>
        <w:autoSpaceDN w:val="0"/>
        <w:adjustRightInd w:val="0"/>
        <w:spacing w:after="0"/>
      </w:pPr>
      <w:r w:rsidRPr="0046640F">
        <w:rPr>
          <w:rFonts w:ascii="Arial" w:hAnsi="Arial" w:cs="Arial"/>
          <w:sz w:val="20"/>
          <w:szCs w:val="20"/>
        </w:rPr>
        <w:t xml:space="preserve">Applications to be submitted to Operations Manager </w:t>
      </w:r>
      <w:hyperlink r:id="rId6">
        <w:r w:rsidRPr="0046640F">
          <w:rPr>
            <w:rStyle w:val="Hyperlink"/>
            <w:rFonts w:ascii="Arial" w:hAnsi="Arial" w:cs="Arial"/>
            <w:sz w:val="20"/>
            <w:szCs w:val="20"/>
          </w:rPr>
          <w:t>SLSC.opsmanager@palmbeachsurfclub.com.au</w:t>
        </w:r>
      </w:hyperlink>
    </w:p>
    <w:sectPr w:rsidR="00BB633B" w:rsidRPr="00BB633B" w:rsidSect="0032615B">
      <w:pgSz w:w="11906" w:h="16838" w:code="9"/>
      <w:pgMar w:top="720" w:right="1274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824"/>
    <w:multiLevelType w:val="multilevel"/>
    <w:tmpl w:val="66CAAEB6"/>
    <w:numStyleLink w:val="PBQSLSCOfficialDocs"/>
  </w:abstractNum>
  <w:abstractNum w:abstractNumId="1" w15:restartNumberingAfterBreak="0">
    <w:nsid w:val="09732805"/>
    <w:multiLevelType w:val="multilevel"/>
    <w:tmpl w:val="6C6E4DAC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B23EA1"/>
    <w:multiLevelType w:val="multilevel"/>
    <w:tmpl w:val="6C6E4DAC"/>
    <w:numStyleLink w:val="Style1"/>
  </w:abstractNum>
  <w:abstractNum w:abstractNumId="3" w15:restartNumberingAfterBreak="0">
    <w:nsid w:val="173A3005"/>
    <w:multiLevelType w:val="multilevel"/>
    <w:tmpl w:val="0EE4BB30"/>
    <w:styleLink w:val="PBQSLS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18F81BFF"/>
    <w:multiLevelType w:val="hybridMultilevel"/>
    <w:tmpl w:val="67FA44A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30A2B"/>
    <w:multiLevelType w:val="multilevel"/>
    <w:tmpl w:val="66CAAEB6"/>
    <w:styleLink w:val="PBQSLSCOfficialDocs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4536" w:firstLine="0"/>
      </w:pPr>
      <w:rPr>
        <w:rFonts w:hint="default"/>
      </w:rPr>
    </w:lvl>
  </w:abstractNum>
  <w:abstractNum w:abstractNumId="6" w15:restartNumberingAfterBreak="0">
    <w:nsid w:val="25C07EA0"/>
    <w:multiLevelType w:val="hybridMultilevel"/>
    <w:tmpl w:val="4CBC3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240ED"/>
    <w:multiLevelType w:val="multilevel"/>
    <w:tmpl w:val="66CAAEB6"/>
    <w:numStyleLink w:val="PBQSLSCOfficialDocs"/>
  </w:abstractNum>
  <w:abstractNum w:abstractNumId="8" w15:restartNumberingAfterBreak="0">
    <w:nsid w:val="36260B04"/>
    <w:multiLevelType w:val="multilevel"/>
    <w:tmpl w:val="66CAAEB6"/>
    <w:numStyleLink w:val="PBQSLSCOfficialDocs"/>
  </w:abstractNum>
  <w:abstractNum w:abstractNumId="9" w15:restartNumberingAfterBreak="0">
    <w:nsid w:val="37BC565E"/>
    <w:multiLevelType w:val="multilevel"/>
    <w:tmpl w:val="66CAAEB6"/>
    <w:numStyleLink w:val="PBQSLSCOfficialDocs"/>
  </w:abstractNum>
  <w:abstractNum w:abstractNumId="10" w15:restartNumberingAfterBreak="0">
    <w:nsid w:val="3AC67333"/>
    <w:multiLevelType w:val="multilevel"/>
    <w:tmpl w:val="683065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5300314"/>
    <w:multiLevelType w:val="multilevel"/>
    <w:tmpl w:val="66CAAEB6"/>
    <w:numStyleLink w:val="PBQSLSCOfficialDocs"/>
  </w:abstractNum>
  <w:abstractNum w:abstractNumId="12" w15:restartNumberingAfterBreak="0">
    <w:nsid w:val="5B807791"/>
    <w:multiLevelType w:val="hybridMultilevel"/>
    <w:tmpl w:val="CB9259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710B6"/>
    <w:multiLevelType w:val="multilevel"/>
    <w:tmpl w:val="0EE4BB30"/>
    <w:numStyleLink w:val="PBQSLSC"/>
  </w:abstractNum>
  <w:abstractNum w:abstractNumId="14" w15:restartNumberingAfterBreak="0">
    <w:nsid w:val="7F437FE5"/>
    <w:multiLevelType w:val="hybridMultilevel"/>
    <w:tmpl w:val="809AF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339482">
    <w:abstractNumId w:val="5"/>
  </w:num>
  <w:num w:numId="2" w16cid:durableId="1329599296">
    <w:abstractNumId w:val="8"/>
  </w:num>
  <w:num w:numId="3" w16cid:durableId="932473284">
    <w:abstractNumId w:val="6"/>
  </w:num>
  <w:num w:numId="4" w16cid:durableId="1339115244">
    <w:abstractNumId w:val="1"/>
  </w:num>
  <w:num w:numId="5" w16cid:durableId="1970548942">
    <w:abstractNumId w:val="2"/>
  </w:num>
  <w:num w:numId="6" w16cid:durableId="462113989">
    <w:abstractNumId w:val="10"/>
  </w:num>
  <w:num w:numId="7" w16cid:durableId="385683911">
    <w:abstractNumId w:val="11"/>
  </w:num>
  <w:num w:numId="8" w16cid:durableId="319581577">
    <w:abstractNumId w:val="3"/>
  </w:num>
  <w:num w:numId="9" w16cid:durableId="1761218871">
    <w:abstractNumId w:val="13"/>
  </w:num>
  <w:num w:numId="10" w16cid:durableId="937493227">
    <w:abstractNumId w:val="12"/>
  </w:num>
  <w:num w:numId="11" w16cid:durableId="1678266431">
    <w:abstractNumId w:val="4"/>
  </w:num>
  <w:num w:numId="12" w16cid:durableId="237830516">
    <w:abstractNumId w:val="0"/>
  </w:num>
  <w:num w:numId="13" w16cid:durableId="167982007">
    <w:abstractNumId w:val="9"/>
  </w:num>
  <w:num w:numId="14" w16cid:durableId="841355485">
    <w:abstractNumId w:val="7"/>
  </w:num>
  <w:num w:numId="15" w16cid:durableId="2956509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56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A1"/>
    <w:rsid w:val="00147534"/>
    <w:rsid w:val="001773B6"/>
    <w:rsid w:val="0032615B"/>
    <w:rsid w:val="00330A3C"/>
    <w:rsid w:val="00365E20"/>
    <w:rsid w:val="00375673"/>
    <w:rsid w:val="00385D7E"/>
    <w:rsid w:val="004453A1"/>
    <w:rsid w:val="0044560F"/>
    <w:rsid w:val="0046640F"/>
    <w:rsid w:val="004B50DF"/>
    <w:rsid w:val="00513782"/>
    <w:rsid w:val="00552FA2"/>
    <w:rsid w:val="00647636"/>
    <w:rsid w:val="00681DA4"/>
    <w:rsid w:val="006E13C9"/>
    <w:rsid w:val="006F50DA"/>
    <w:rsid w:val="00737B80"/>
    <w:rsid w:val="00737B91"/>
    <w:rsid w:val="00851827"/>
    <w:rsid w:val="008E389B"/>
    <w:rsid w:val="00911916"/>
    <w:rsid w:val="00930EBE"/>
    <w:rsid w:val="00934C74"/>
    <w:rsid w:val="009406CD"/>
    <w:rsid w:val="00984678"/>
    <w:rsid w:val="00AB14B9"/>
    <w:rsid w:val="00B80612"/>
    <w:rsid w:val="00BB633B"/>
    <w:rsid w:val="00C50502"/>
    <w:rsid w:val="00D12475"/>
    <w:rsid w:val="00D937BC"/>
    <w:rsid w:val="00DC47C6"/>
    <w:rsid w:val="00E1252E"/>
    <w:rsid w:val="00E47C2F"/>
    <w:rsid w:val="00F22637"/>
    <w:rsid w:val="00F2285C"/>
    <w:rsid w:val="00F4339B"/>
    <w:rsid w:val="00F80E12"/>
    <w:rsid w:val="00FD2523"/>
    <w:rsid w:val="00F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524E"/>
  <w15:chartTrackingRefBased/>
  <w15:docId w15:val="{6FF7E83D-5774-4737-BE14-DE04CA40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BQSLSC Official"/>
    <w:qFormat/>
    <w:rsid w:val="0051378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3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BQSLSCOfficialDocs">
    <w:name w:val="PBQSLSC Official Docs"/>
    <w:uiPriority w:val="99"/>
    <w:rsid w:val="00FD3F5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B63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63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Style1">
    <w:name w:val="Style1"/>
    <w:uiPriority w:val="99"/>
    <w:rsid w:val="00BB633B"/>
    <w:pPr>
      <w:numPr>
        <w:numId w:val="4"/>
      </w:numPr>
    </w:pPr>
  </w:style>
  <w:style w:type="numbering" w:customStyle="1" w:styleId="PBQSLSC">
    <w:name w:val="PBQSLSC"/>
    <w:uiPriority w:val="99"/>
    <w:rsid w:val="00BB633B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4453A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53A1"/>
    <w:pPr>
      <w:spacing w:after="0"/>
    </w:pPr>
    <w:rPr>
      <w:rFonts w:eastAsiaTheme="minorEastAsia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0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0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2615B"/>
    <w:pPr>
      <w:spacing w:after="0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934C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SC.opsmanager@palmbeachsurfclub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lTunstall\Dropbox\My%20PC%20(PBSLSC-PC20)\Documents\Custom%20Office%20Templates\PBQSLSC%20Template%20double%20spa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2D90B69D934BFA80D00E49446EB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3603B-BFE2-4D7D-8CBC-2A6475327CF4}"/>
      </w:docPartPr>
      <w:docPartBody>
        <w:p w:rsidR="00252391" w:rsidRDefault="00563761" w:rsidP="00563761">
          <w:pPr>
            <w:pStyle w:val="A82D90B69D934BFA80D00E49446EBC251"/>
          </w:pPr>
          <w:r w:rsidRPr="00855C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7BD324B7A4E1A9BE755053B5D3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58D74-B6CB-41AA-8ABC-A2BEB4F7859E}"/>
      </w:docPartPr>
      <w:docPartBody>
        <w:p w:rsidR="00252391" w:rsidRDefault="00563761" w:rsidP="00563761">
          <w:pPr>
            <w:pStyle w:val="F7E7BD324B7A4E1A9BE755053B5D3FCF"/>
          </w:pPr>
          <w:r w:rsidRPr="00855C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5B86B8F34E7386DA92D3EDA7D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7AB2E-5A2A-4243-8A82-C9C3A734D739}"/>
      </w:docPartPr>
      <w:docPartBody>
        <w:p w:rsidR="00252391" w:rsidRDefault="00563761" w:rsidP="00563761">
          <w:pPr>
            <w:pStyle w:val="B6975B86B8F34E7386DA92D3EDA7D745"/>
          </w:pPr>
          <w:r w:rsidRPr="00855C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61"/>
    <w:rsid w:val="00252391"/>
    <w:rsid w:val="0056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2391"/>
    <w:rPr>
      <w:color w:val="808080"/>
    </w:rPr>
  </w:style>
  <w:style w:type="paragraph" w:customStyle="1" w:styleId="F7E7BD324B7A4E1A9BE755053B5D3FCF">
    <w:name w:val="F7E7BD324B7A4E1A9BE755053B5D3FCF"/>
    <w:rsid w:val="00563761"/>
    <w:pPr>
      <w:spacing w:after="24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82D90B69D934BFA80D00E49446EBC251">
    <w:name w:val="A82D90B69D934BFA80D00E49446EBC251"/>
    <w:rsid w:val="00563761"/>
    <w:pPr>
      <w:spacing w:after="24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6975B86B8F34E7386DA92D3EDA7D745">
    <w:name w:val="B6975B86B8F34E7386DA92D3EDA7D745"/>
    <w:rsid w:val="00563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PBQSLSC Template double space</Template>
  <TotalTime>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Tunstall</dc:creator>
  <cp:keywords/>
  <dc:description/>
  <cp:lastModifiedBy>Jenny Southwell - PBQSLSC</cp:lastModifiedBy>
  <cp:revision>3</cp:revision>
  <dcterms:created xsi:type="dcterms:W3CDTF">2022-08-01T08:11:00Z</dcterms:created>
  <dcterms:modified xsi:type="dcterms:W3CDTF">2023-09-28T23:44:00Z</dcterms:modified>
</cp:coreProperties>
</file>